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293EFF">
        <w:rPr>
          <w:rFonts w:ascii="Arial" w:hAnsi="Arial" w:cs="Arial"/>
          <w:b/>
          <w:sz w:val="20"/>
          <w:szCs w:val="20"/>
          <w:lang w:val="ms-MY"/>
        </w:rPr>
        <w:t xml:space="preserve">KERTAS CADANGAN PERMOHONAN PROGRAM AKADEMIK BAHARU UNTUK </w:t>
      </w:r>
      <w:r w:rsidRPr="00293EFF">
        <w:rPr>
          <w:rFonts w:ascii="Arial" w:hAnsi="Arial" w:cs="Arial"/>
          <w:b/>
          <w:sz w:val="20"/>
          <w:szCs w:val="20"/>
          <w:lang w:val="sv-SE"/>
        </w:rPr>
        <w:t>MESYUARAT SARINGAN AWAL (MSA)</w:t>
      </w:r>
    </w:p>
    <w:p w:rsidR="00650CDA" w:rsidRPr="00293EFF" w:rsidRDefault="00650CDA" w:rsidP="00650C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4489"/>
      </w:tblGrid>
      <w:tr w:rsidR="00650CDA" w:rsidRPr="00293EFF" w:rsidTr="00926D1E">
        <w:trPr>
          <w:trHeight w:val="557"/>
          <w:tblHeader/>
        </w:trPr>
        <w:tc>
          <w:tcPr>
            <w:tcW w:w="535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04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4489" w:type="dxa"/>
            <w:shd w:val="clear" w:color="auto" w:fill="D9D9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650CDA" w:rsidRPr="00293EFF" w:rsidTr="00926D1E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650CDA" w:rsidRPr="00293EFF" w:rsidTr="00926D1E">
        <w:trPr>
          <w:trHeight w:val="2733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penuh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program akademik baharu.</w:t>
            </w:r>
          </w:p>
          <w:p w:rsidR="00650CDA" w:rsidRPr="00293EFF" w:rsidRDefault="00650CDA" w:rsidP="00926D1E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650CDA" w:rsidRPr="00293EFF" w:rsidRDefault="00650CDA" w:rsidP="00650CD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lokasi program akademik akan dijalankan.</w:t>
            </w:r>
          </w:p>
        </w:tc>
      </w:tr>
      <w:tr w:rsidR="00650CDA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PROGRAM AKADEMIK YANG DIPOHON 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Muda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>Bachelor of Law</w:t>
            </w:r>
          </w:p>
        </w:tc>
      </w:tr>
      <w:tr w:rsidR="00650CDA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</w:t>
            </w: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ERANGKA KELAYAKAN MALAYSIA (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MQF)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Kerangka Kelayakan Malaysia (MQF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) program akademik baharu yang dipohon.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650CDA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NATIONAL EDUCATION CODE (NEC)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650CDA" w:rsidRPr="00293EFF" w:rsidTr="00926D1E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650CDA" w:rsidRPr="00293EFF" w:rsidRDefault="00650CDA" w:rsidP="00650C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650CDA" w:rsidRPr="00293EFF" w:rsidRDefault="00650CDA" w:rsidP="00926D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432EA2" w:rsidRPr="00293EFF" w:rsidTr="00432EA2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432EA2" w:rsidRPr="004D706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4D706F" w:rsidRDefault="00432EA2" w:rsidP="00432EA2">
            <w:pPr>
              <w:ind w:left="141" w:right="223" w:firstLine="1"/>
              <w:rPr>
                <w:rFonts w:ascii="Arial" w:hAnsi="Arial" w:cs="Arial"/>
                <w:b/>
                <w:lang w:val="ms-MY"/>
              </w:rPr>
            </w:pPr>
            <w:r w:rsidRPr="004D706F">
              <w:rPr>
                <w:rFonts w:ascii="Arial" w:hAnsi="Arial" w:cs="Arial"/>
                <w:b/>
                <w:lang w:val="ms-MY"/>
              </w:rPr>
              <w:t xml:space="preserve">KEPERLUAN STANDARD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4D706F" w:rsidRDefault="00432EA2" w:rsidP="004D706F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4D706F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432EA2" w:rsidRPr="00293EFF" w:rsidTr="00926D1E">
        <w:trPr>
          <w:trHeight w:val="1728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ORGANISASI KERJASAMA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Sila lampirkan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Letter of Intent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(LoI)/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Understanding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(MoU)/ 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Memorandum of Agreement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(MoA)</w:t>
            </w:r>
          </w:p>
        </w:tc>
      </w:tr>
      <w:tr w:rsidR="00432EA2" w:rsidRPr="00293EFF" w:rsidTr="00926D1E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PROGRAM AKADEMIK DIMULAKAN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432EA2" w:rsidRPr="00293EFF" w:rsidTr="00926D1E">
        <w:trPr>
          <w:trHeight w:val="8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</w:tc>
      </w:tr>
      <w:tr w:rsidR="00432EA2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432EA2" w:rsidRPr="00293EFF" w:rsidTr="00926D1E">
        <w:trPr>
          <w:trHeight w:val="374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4A1E0B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14"/>
              <w:gridCol w:w="1527"/>
            </w:tblGrid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514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527" w:type="dxa"/>
                  <w:shd w:val="clear" w:color="auto" w:fill="D9D9D9" w:themeFill="background1" w:themeFillShade="D9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432EA2" w:rsidRPr="00E72233" w:rsidTr="00926D1E">
              <w:trPr>
                <w:trHeight w:val="334"/>
                <w:jc w:val="center"/>
              </w:trPr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432EA2" w:rsidRPr="00E72233" w:rsidRDefault="00432EA2" w:rsidP="00432EA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E72233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432EA2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432EA2" w:rsidRPr="00293EFF" w:rsidTr="00926D1E">
        <w:tc>
          <w:tcPr>
            <w:tcW w:w="535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4489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1" w:hanging="283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ODL)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1051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567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432EA2" w:rsidRPr="00293EFF" w:rsidTr="00926D1E">
        <w:trPr>
          <w:trHeight w:val="489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MENGADAKAN PROGRAM AKADEMIK </w:t>
            </w:r>
          </w:p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justifikasi yang merangkumi berikut: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Unjuran statistik keperluan pekerjaan di sektor awam dan swasta bagi tempoh 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lima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tahun.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LFS) boleh digunakan sebagai sumber rujukan.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) bagi entiti akademik dan universiti yang ingin menawarkan program akademik baharu. 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Faktor perkembangan dan perubahan teknologi.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572" w:hanging="582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2" w:hanging="582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Lain-lain justifikasi yang berkaitan.</w:t>
            </w:r>
          </w:p>
        </w:tc>
      </w:tr>
      <w:tr w:rsidR="00432EA2" w:rsidRPr="00293EFF" w:rsidTr="00926D1E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432EA2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432EA2" w:rsidRPr="00293EFF" w:rsidTr="00926D1E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</w:tc>
      </w:tr>
      <w:tr w:rsidR="00432EA2" w:rsidRPr="00293EFF" w:rsidTr="00926D1E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STRUKTUR KURIKULUM</w:t>
            </w:r>
          </w:p>
        </w:tc>
        <w:tc>
          <w:tcPr>
            <w:tcW w:w="4489" w:type="dxa"/>
            <w:shd w:val="clear" w:color="auto" w:fill="auto"/>
          </w:tcPr>
          <w:p w:rsidR="00432EA2" w:rsidRPr="00293EFF" w:rsidRDefault="00432EA2" w:rsidP="00432EA2">
            <w:pPr>
              <w:pStyle w:val="ListParagraph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pengajian.</w:t>
            </w:r>
          </w:p>
        </w:tc>
      </w:tr>
      <w:tr w:rsidR="00432EA2" w:rsidRPr="00293EFF" w:rsidTr="00926D1E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unjuran, enrolmen dan keluaran pelajar dalam tempoh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432EA2" w:rsidRPr="00293EFF" w:rsidTr="00926D1E">
              <w:tc>
                <w:tcPr>
                  <w:tcW w:w="1316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pStyle w:val="TableParagraph"/>
                    <w:ind w:right="171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432EA2" w:rsidRPr="00293EFF" w:rsidTr="00926D1E">
        <w:trPr>
          <w:trHeight w:val="4464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432EA2" w:rsidRPr="00293EFF" w:rsidTr="00926D1E">
        <w:trPr>
          <w:trHeight w:val="273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432EA2" w:rsidRPr="00293EFF" w:rsidRDefault="00432EA2" w:rsidP="00432EA2">
            <w:pPr>
              <w:pStyle w:val="ListParagraph"/>
              <w:spacing w:after="0"/>
              <w:ind w:left="714"/>
              <w:jc w:val="both"/>
              <w:rPr>
                <w:sz w:val="20"/>
                <w:szCs w:val="20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432EA2" w:rsidRPr="00293EFF" w:rsidTr="00926D1E">
        <w:trPr>
          <w:trHeight w:val="2160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432EA2" w:rsidRPr="00293EFF" w:rsidTr="00926D1E">
        <w:trPr>
          <w:trHeight w:val="4032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fizikal/infrastruktur  sedia ada atau penambahan baharu.</w:t>
            </w:r>
          </w:p>
          <w:p w:rsidR="00432EA2" w:rsidRPr="00293EFF" w:rsidRDefault="00432EA2" w:rsidP="00432EA2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432EA2" w:rsidRPr="00293EFF" w:rsidRDefault="00432EA2" w:rsidP="00432EA2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432EA2" w:rsidRPr="00293EFF" w:rsidTr="00926D1E">
        <w:trPr>
          <w:trHeight w:val="737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PENJUMUDAN/PEMBEKUAN/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PELUPUSAN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da yang  telah/akan dijumudkan/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dibekukan/dilupuskan.</w:t>
            </w:r>
          </w:p>
        </w:tc>
      </w:tr>
      <w:tr w:rsidR="00432EA2" w:rsidRPr="00293EFF" w:rsidTr="00926D1E">
        <w:trPr>
          <w:trHeight w:val="3426"/>
        </w:trPr>
        <w:tc>
          <w:tcPr>
            <w:tcW w:w="535" w:type="dxa"/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KOS PELAKSANAAN PROGRAM</w:t>
            </w:r>
          </w:p>
        </w:tc>
        <w:tc>
          <w:tcPr>
            <w:tcW w:w="4489" w:type="dxa"/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Nyatakan kos pelaksanaan program:</w:t>
            </w:r>
          </w:p>
          <w:p w:rsidR="00432EA2" w:rsidRPr="00293EFF" w:rsidRDefault="00432EA2" w:rsidP="00432EA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Kadar yuran per semester bagi setiap pelajar.</w:t>
            </w:r>
          </w:p>
          <w:p w:rsidR="00432EA2" w:rsidRPr="00293EFF" w:rsidRDefault="00432EA2" w:rsidP="00432EA2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1406"/>
              <w:gridCol w:w="1170"/>
              <w:gridCol w:w="1620"/>
            </w:tblGrid>
            <w:tr w:rsidR="00432EA2" w:rsidRPr="00293EFF" w:rsidTr="00926D1E">
              <w:tc>
                <w:tcPr>
                  <w:tcW w:w="1406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Bil. Semester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Tempatan</w:t>
                  </w:r>
                </w:p>
              </w:tc>
              <w:tc>
                <w:tcPr>
                  <w:tcW w:w="1620" w:type="dxa"/>
                  <w:shd w:val="clear" w:color="auto" w:fill="BFBFBF" w:themeFill="background1" w:themeFillShade="BF"/>
                  <w:vAlign w:val="center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Pelajar Antarabangsa</w:t>
                  </w: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406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b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lang w:val="ms-MY"/>
                    </w:rPr>
                    <w:t>Jumlah Yuran</w:t>
                  </w:r>
                </w:p>
              </w:tc>
              <w:tc>
                <w:tcPr>
                  <w:tcW w:w="117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  <w:tc>
                <w:tcPr>
                  <w:tcW w:w="1620" w:type="dxa"/>
                </w:tcPr>
                <w:p w:rsidR="00432EA2" w:rsidRPr="00293EFF" w:rsidRDefault="00432EA2" w:rsidP="00432EA2">
                  <w:pPr>
                    <w:tabs>
                      <w:tab w:val="left" w:pos="864"/>
                    </w:tabs>
                    <w:jc w:val="center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tabs>
                <w:tab w:val="left" w:pos="864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432EA2" w:rsidRPr="00293EFF" w:rsidRDefault="00432EA2" w:rsidP="00432EA2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567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Break even point </w:t>
            </w:r>
            <w:r w:rsidRPr="00293EFF">
              <w:rPr>
                <w:rFonts w:ascii="Arial" w:hAnsi="Arial" w:cs="Arial"/>
                <w:sz w:val="20"/>
                <w:szCs w:val="20"/>
                <w:lang w:val="ms-MY"/>
              </w:rPr>
              <w:t>dalam Ringgit Malaysia (RM) dan bilangan pelajar.</w:t>
            </w:r>
          </w:p>
        </w:tc>
      </w:tr>
      <w:tr w:rsidR="00432EA2" w:rsidRPr="00293EFF" w:rsidTr="00926D1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TARIKH KERTAS CADANGAN DILULUSKAN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2070"/>
            </w:tblGrid>
            <w:tr w:rsidR="00432EA2" w:rsidRPr="00293EFF" w:rsidTr="00926D1E">
              <w:tc>
                <w:tcPr>
                  <w:tcW w:w="194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432EA2" w:rsidRPr="00293EFF" w:rsidTr="00926D1E">
              <w:tc>
                <w:tcPr>
                  <w:tcW w:w="1946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Pra Senat/Pihak Berkuasa Universi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ti/</w:t>
                  </w: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2070" w:type="dxa"/>
                  <w:tcBorders>
                    <w:bottom w:val="single" w:sz="4" w:space="0" w:color="auto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432EA2" w:rsidRPr="00293EFF" w:rsidTr="00926D1E"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32EA2" w:rsidRPr="00293EFF" w:rsidRDefault="00432EA2" w:rsidP="00432EA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432EA2" w:rsidRPr="00293EFF" w:rsidRDefault="00432EA2" w:rsidP="00432EA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302F52" w:rsidRDefault="00302F52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Pr="001550C0" w:rsidRDefault="00302F52" w:rsidP="00302F52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250EAA" w:rsidRPr="001550C0" w:rsidRDefault="00250EAA" w:rsidP="00250EAA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  <w:r w:rsidR="001550C0" w:rsidRPr="001550C0">
        <w:rPr>
          <w:rFonts w:ascii="Arial" w:hAnsi="Arial" w:cs="Arial"/>
          <w:sz w:val="20"/>
          <w:szCs w:val="20"/>
          <w:lang w:val="fi-FI"/>
        </w:rPr>
        <w:t>seperti berikut: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1550C0" w:rsidRPr="001550C0" w:rsidRDefault="00250EAA" w:rsidP="001550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302F52" w:rsidRPr="001550C0" w:rsidRDefault="00250EAA" w:rsidP="001550C0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6840"/>
      </w:tblGrid>
      <w:tr w:rsidR="00CC6A72" w:rsidRPr="001550C0" w:rsidTr="001550C0">
        <w:trPr>
          <w:trHeight w:val="1178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22E6F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CC6A72" w:rsidRPr="001550C0" w:rsidTr="001550C0">
        <w:trPr>
          <w:trHeight w:val="1223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6A72" w:rsidRPr="001550C0" w:rsidRDefault="00922E6F" w:rsidP="00CC6A72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922E6F" w:rsidRPr="001550C0" w:rsidRDefault="00CC6A72" w:rsidP="00523D9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CC6A72" w:rsidRPr="001550C0" w:rsidRDefault="00922E6F" w:rsidP="00523D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CC6A72" w:rsidRPr="001550C0" w:rsidTr="001550C0">
        <w:trPr>
          <w:trHeight w:val="1250"/>
        </w:trPr>
        <w:tc>
          <w:tcPr>
            <w:tcW w:w="625" w:type="dxa"/>
            <w:shd w:val="clear" w:color="auto" w:fill="auto"/>
            <w:vAlign w:val="center"/>
          </w:tcPr>
          <w:p w:rsidR="00CC6A72" w:rsidRPr="001550C0" w:rsidRDefault="00CC6A72" w:rsidP="00CC6A72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C6A72" w:rsidRPr="001550C0" w:rsidRDefault="00922E6F" w:rsidP="00523D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840" w:type="dxa"/>
            <w:shd w:val="clear" w:color="auto" w:fill="auto"/>
            <w:vAlign w:val="center"/>
          </w:tcPr>
          <w:tbl>
            <w:tblPr>
              <w:tblStyle w:val="TableGrid"/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3332"/>
              <w:gridCol w:w="1800"/>
            </w:tblGrid>
            <w:tr w:rsidR="00922E6F" w:rsidRPr="001550C0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922E6F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CC6A72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rPr>
                <w:trHeight w:val="530"/>
              </w:trPr>
              <w:tc>
                <w:tcPr>
                  <w:tcW w:w="6280" w:type="dxa"/>
                  <w:gridSpan w:val="3"/>
                  <w:vAlign w:val="center"/>
                </w:tcPr>
                <w:p w:rsidR="00FB694D" w:rsidRDefault="00FB694D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DE2A17" w:rsidRDefault="00DE2A17" w:rsidP="00FB694D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DE2A17" w:rsidRPr="00DE2A17" w:rsidRDefault="00DE2A17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Kod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941F35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="00DE2A17"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C63E81" w:rsidRDefault="00C63E81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432EA2" w:rsidRPr="00FB694D" w:rsidRDefault="00432EA2" w:rsidP="00FB694D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922E6F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 w:rsidR="00823DDF"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432EA2" w:rsidRDefault="00432EA2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DE2A17" w:rsidRPr="00DE2A17" w:rsidRDefault="00432EA2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="00DE2A17"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DE2A17" w:rsidRPr="00E849FB" w:rsidRDefault="00DE2A17" w:rsidP="00DE2A17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:rsidTr="00B21E51"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DE2A17" w:rsidRPr="00E849FB" w:rsidTr="00B21E51"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Pr="00E849FB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DE2A17" w:rsidTr="00B21E51"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DE2A17" w:rsidRDefault="00DE2A17" w:rsidP="00DE2A17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C63E81" w:rsidRDefault="00C63E81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941F35" w:rsidRPr="00DE2A17" w:rsidRDefault="00941F35" w:rsidP="00DE2A17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922E6F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432EA2" w:rsidRDefault="00432EA2" w:rsidP="00432EA2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C63E81" w:rsidRPr="00DE2A17" w:rsidRDefault="00C63E81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C63E81" w:rsidRPr="00E849FB" w:rsidRDefault="00C63E81" w:rsidP="00C63E81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13"/>
                    <w:gridCol w:w="1513"/>
                    <w:gridCol w:w="1514"/>
                    <w:gridCol w:w="1514"/>
                  </w:tblGrid>
                  <w:tr w:rsidR="00941F35" w:rsidRPr="00E849FB" w:rsidTr="00B21E51"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513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941F35" w:rsidRPr="00E849FB" w:rsidRDefault="00941F35" w:rsidP="00941F3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C63E81" w:rsidRPr="00E849FB" w:rsidTr="00B21E51">
                    <w:tc>
                      <w:tcPr>
                        <w:tcW w:w="1513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Pr="00E849FB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C63E81" w:rsidTr="00B21E51"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C63E81" w:rsidTr="00B21E51"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3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514" w:type="dxa"/>
                      </w:tcPr>
                      <w:p w:rsidR="00C63E81" w:rsidRDefault="00C63E81" w:rsidP="00C63E81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922E6F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6306AB" w:rsidRPr="001550C0" w:rsidRDefault="006306AB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922E6F" w:rsidRPr="001550C0" w:rsidTr="00922E6F">
              <w:tc>
                <w:tcPr>
                  <w:tcW w:w="1148" w:type="dxa"/>
                  <w:vMerge w:val="restart"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rPr>
                <w:trHeight w:val="710"/>
              </w:trPr>
              <w:tc>
                <w:tcPr>
                  <w:tcW w:w="6280" w:type="dxa"/>
                  <w:gridSpan w:val="3"/>
                  <w:vAlign w:val="center"/>
                </w:tcPr>
                <w:p w:rsidR="00432EA2" w:rsidRDefault="00432EA2" w:rsidP="00C63E81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8E5F15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6054" w:type="dxa"/>
                    <w:tblInd w:w="8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6"/>
                    <w:gridCol w:w="3300"/>
                    <w:gridCol w:w="2018"/>
                  </w:tblGrid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8E5F15" w:rsidTr="008E5F15">
                    <w:tc>
                      <w:tcPr>
                        <w:tcW w:w="736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3300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:rsidR="008E5F15" w:rsidRDefault="008E5F15" w:rsidP="008E5F1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8E5F15" w:rsidRPr="001550C0" w:rsidRDefault="008E5F15" w:rsidP="008E5F1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922E6F" w:rsidRPr="001550C0" w:rsidTr="00922E6F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3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22E6F" w:rsidRPr="001550C0" w:rsidRDefault="00922E6F" w:rsidP="00922E6F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CC6A72" w:rsidRPr="001550C0" w:rsidRDefault="00CC6A72" w:rsidP="00CC6A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B248C7" w:rsidRDefault="00B248C7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</w:p>
    <w:p w:rsidR="00650CDA" w:rsidRPr="00293EFF" w:rsidRDefault="00650CDA" w:rsidP="00650CD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1613"/>
        <w:gridCol w:w="3173"/>
        <w:gridCol w:w="3240"/>
      </w:tblGrid>
      <w:tr w:rsidR="00650CDA" w:rsidRPr="00293EFF" w:rsidTr="00926D1E">
        <w:trPr>
          <w:gridBefore w:val="1"/>
          <w:wBefore w:w="7" w:type="dxa"/>
          <w:trHeight w:val="532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173" w:type="dxa"/>
            <w:shd w:val="clear" w:color="auto" w:fill="D9D9D9" w:themeFill="background1" w:themeFillShade="D9"/>
            <w:vAlign w:val="center"/>
          </w:tcPr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650CDA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ENTITI AKADEMIK </w:t>
            </w:r>
          </w:p>
          <w:p w:rsidR="00650CDA" w:rsidRPr="00293EFF" w:rsidRDefault="00650CDA" w:rsidP="00926D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YANG MEMOHON</w:t>
            </w: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650CDA" w:rsidRPr="00293EFF" w:rsidTr="00926D1E">
        <w:trPr>
          <w:trHeight w:val="1008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Fakulti/Pusat Pengajian/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Pusat/Institut</w:t>
            </w: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926D1E">
        <w:trPr>
          <w:trHeight w:val="576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650CDA" w:rsidRPr="00293EFF" w:rsidTr="00926D1E">
        <w:trPr>
          <w:trHeight w:val="432"/>
        </w:trPr>
        <w:tc>
          <w:tcPr>
            <w:tcW w:w="1620" w:type="dxa"/>
            <w:gridSpan w:val="2"/>
            <w:shd w:val="clear" w:color="auto" w:fill="auto"/>
            <w:vAlign w:val="center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173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240" w:type="dxa"/>
            <w:shd w:val="clear" w:color="auto" w:fill="auto"/>
          </w:tcPr>
          <w:p w:rsidR="00650CDA" w:rsidRPr="00293EFF" w:rsidRDefault="00650CDA" w:rsidP="00926D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50CDA" w:rsidRPr="00045F2E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650CDA" w:rsidRPr="00293EFF" w:rsidRDefault="00650CDA" w:rsidP="00650CD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font </w:t>
      </w:r>
      <w:r w:rsidRPr="00293EFF">
        <w:rPr>
          <w:rFonts w:ascii="Arial" w:hAnsi="Arial" w:cs="Arial"/>
          <w:sz w:val="20"/>
          <w:szCs w:val="20"/>
          <w:lang w:val="ms-MY"/>
        </w:rPr>
        <w:t>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Arial.</w:t>
      </w:r>
    </w:p>
    <w:p w:rsidR="00587043" w:rsidRDefault="00587043"/>
    <w:sectPr w:rsidR="00587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76" w:rsidRDefault="00DC1A76" w:rsidP="00933727">
      <w:pPr>
        <w:spacing w:after="0" w:line="240" w:lineRule="auto"/>
      </w:pPr>
      <w:r>
        <w:separator/>
      </w:r>
    </w:p>
  </w:endnote>
  <w:endnote w:type="continuationSeparator" w:id="0">
    <w:p w:rsidR="00DC1A76" w:rsidRDefault="00DC1A76" w:rsidP="00933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Default="0093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191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727" w:rsidRDefault="00933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727" w:rsidRDefault="00933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Default="0093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76" w:rsidRDefault="00DC1A76" w:rsidP="00933727">
      <w:pPr>
        <w:spacing w:after="0" w:line="240" w:lineRule="auto"/>
      </w:pPr>
      <w:r>
        <w:separator/>
      </w:r>
    </w:p>
  </w:footnote>
  <w:footnote w:type="continuationSeparator" w:id="0">
    <w:p w:rsidR="00DC1A76" w:rsidRDefault="00DC1A76" w:rsidP="00933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Default="0093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Default="00933727">
    <w:pPr>
      <w:pStyle w:val="Header"/>
    </w:pPr>
    <w:r>
      <w:t>BKAMEI2022</w:t>
    </w:r>
    <w:bookmarkStart w:id="0" w:name="_GoBack"/>
    <w:bookmarkEnd w:id="0"/>
  </w:p>
  <w:p w:rsidR="00933727" w:rsidRDefault="00933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27" w:rsidRDefault="0093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805"/>
    <w:multiLevelType w:val="hybridMultilevel"/>
    <w:tmpl w:val="B168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60059"/>
    <w:multiLevelType w:val="hybridMultilevel"/>
    <w:tmpl w:val="0ED44CF4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4" w15:restartNumberingAfterBreak="0">
    <w:nsid w:val="45324C9D"/>
    <w:multiLevelType w:val="hybridMultilevel"/>
    <w:tmpl w:val="A70632C0"/>
    <w:lvl w:ilvl="0" w:tplc="0409001B">
      <w:start w:val="1"/>
      <w:numFmt w:val="lowerRoman"/>
      <w:lvlText w:val="%1."/>
      <w:lvlJc w:val="righ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5B4121D0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070D"/>
    <w:multiLevelType w:val="multilevel"/>
    <w:tmpl w:val="B96E2F4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A"/>
    <w:rsid w:val="00071B59"/>
    <w:rsid w:val="00104219"/>
    <w:rsid w:val="001550C0"/>
    <w:rsid w:val="00187D31"/>
    <w:rsid w:val="00250EAA"/>
    <w:rsid w:val="002658D3"/>
    <w:rsid w:val="00302F52"/>
    <w:rsid w:val="00432EA2"/>
    <w:rsid w:val="004358F7"/>
    <w:rsid w:val="004D706F"/>
    <w:rsid w:val="00587043"/>
    <w:rsid w:val="006306AB"/>
    <w:rsid w:val="00650CDA"/>
    <w:rsid w:val="00823DDF"/>
    <w:rsid w:val="008E5F15"/>
    <w:rsid w:val="00922E6F"/>
    <w:rsid w:val="00933727"/>
    <w:rsid w:val="00941F35"/>
    <w:rsid w:val="009A3BBC"/>
    <w:rsid w:val="00B248C7"/>
    <w:rsid w:val="00C63E81"/>
    <w:rsid w:val="00CA759D"/>
    <w:rsid w:val="00CC6A72"/>
    <w:rsid w:val="00DC1A76"/>
    <w:rsid w:val="00DE2A17"/>
    <w:rsid w:val="00E849FB"/>
    <w:rsid w:val="00FB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50A6"/>
  <w15:chartTrackingRefBased/>
  <w15:docId w15:val="{E882A14E-B055-4DA0-82BC-1F5190CB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50CD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0CD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650CD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650CD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27"/>
  </w:style>
  <w:style w:type="paragraph" w:styleId="Footer">
    <w:name w:val="footer"/>
    <w:basedOn w:val="Normal"/>
    <w:link w:val="FooterChar"/>
    <w:uiPriority w:val="99"/>
    <w:unhideWhenUsed/>
    <w:rsid w:val="00933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A5"/>
    <w:rsid w:val="00354B98"/>
    <w:rsid w:val="00B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9754F3B21A4AE09CBDE69B467CF9DC">
    <w:name w:val="F19754F3B21A4AE09CBDE69B467CF9DC"/>
    <w:rsid w:val="00BD2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2022-03-02T03:32:00Z</cp:lastPrinted>
  <dcterms:created xsi:type="dcterms:W3CDTF">2022-05-17T03:16:00Z</dcterms:created>
  <dcterms:modified xsi:type="dcterms:W3CDTF">2022-05-24T08:31:00Z</dcterms:modified>
</cp:coreProperties>
</file>